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112E" w14:textId="77777777" w:rsidR="00C277A5" w:rsidRDefault="00C277A5" w:rsidP="00BE2819">
      <w:pPr>
        <w:jc w:val="both"/>
        <w:rPr>
          <w:rFonts w:ascii="Garamond" w:hAnsi="Garamond"/>
        </w:rPr>
      </w:pPr>
      <w:r w:rsidRPr="008A1BF9">
        <w:rPr>
          <w:rFonts w:ascii="Garamond" w:hAnsi="Garamond"/>
          <w:noProof/>
          <w:sz w:val="24"/>
          <w:szCs w:val="24"/>
          <w:lang w:eastAsia="sv-SE"/>
        </w:rPr>
        <w:drawing>
          <wp:inline distT="0" distB="0" distL="0" distR="0" wp14:anchorId="4B8AA357" wp14:editId="20A9155A">
            <wp:extent cx="1188720" cy="1645920"/>
            <wp:effectExtent l="0" t="0" r="0" b="0"/>
            <wp:docPr id="1" name="Bildobjekt 1" descr="Norrlandsloggasvar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rlandsloggasvartN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645920"/>
                    </a:xfrm>
                    <a:prstGeom prst="rect">
                      <a:avLst/>
                    </a:prstGeom>
                    <a:noFill/>
                    <a:ln>
                      <a:noFill/>
                    </a:ln>
                  </pic:spPr>
                </pic:pic>
              </a:graphicData>
            </a:graphic>
          </wp:inline>
        </w:drawing>
      </w:r>
    </w:p>
    <w:p w14:paraId="2D4ECBA2" w14:textId="77777777" w:rsidR="00C277A5" w:rsidRDefault="00C277A5" w:rsidP="00BE2819">
      <w:pPr>
        <w:jc w:val="both"/>
        <w:rPr>
          <w:rFonts w:ascii="Garamond" w:hAnsi="Garamond"/>
          <w:b/>
          <w:sz w:val="28"/>
          <w:szCs w:val="28"/>
        </w:rPr>
      </w:pPr>
    </w:p>
    <w:p w14:paraId="42E6C8FD" w14:textId="28A1A797" w:rsidR="00C277A5" w:rsidRPr="00E45A8B" w:rsidRDefault="00AC6AD3" w:rsidP="00BE2819">
      <w:pPr>
        <w:jc w:val="both"/>
        <w:rPr>
          <w:rFonts w:ascii="Hanken Grotesk" w:hAnsi="Hanken Grotesk"/>
          <w:b/>
          <w:sz w:val="28"/>
          <w:szCs w:val="28"/>
        </w:rPr>
      </w:pPr>
      <w:r w:rsidRPr="00E45A8B">
        <w:rPr>
          <w:rFonts w:ascii="Hanken Grotesk" w:hAnsi="Hanken Grotesk"/>
          <w:b/>
          <w:sz w:val="28"/>
          <w:szCs w:val="28"/>
        </w:rPr>
        <w:t>Valnämndens beslut från</w:t>
      </w:r>
      <w:r w:rsidR="00C277A5" w:rsidRPr="00E45A8B">
        <w:rPr>
          <w:rFonts w:ascii="Hanken Grotesk" w:hAnsi="Hanken Grotesk"/>
          <w:b/>
          <w:sz w:val="28"/>
          <w:szCs w:val="28"/>
        </w:rPr>
        <w:t xml:space="preserve"> </w:t>
      </w:r>
      <w:r w:rsidR="000F4859">
        <w:rPr>
          <w:rFonts w:ascii="Hanken Grotesk" w:hAnsi="Hanken Grotesk"/>
          <w:b/>
          <w:sz w:val="28"/>
          <w:szCs w:val="28"/>
        </w:rPr>
        <w:t>7</w:t>
      </w:r>
      <w:r w:rsidR="001C6092">
        <w:rPr>
          <w:rFonts w:ascii="Hanken Grotesk" w:hAnsi="Hanken Grotesk"/>
          <w:b/>
          <w:sz w:val="28"/>
          <w:szCs w:val="28"/>
        </w:rPr>
        <w:t xml:space="preserve"> </w:t>
      </w:r>
      <w:r w:rsidR="000F4859">
        <w:rPr>
          <w:rFonts w:ascii="Hanken Grotesk" w:hAnsi="Hanken Grotesk"/>
          <w:b/>
          <w:sz w:val="28"/>
          <w:szCs w:val="28"/>
        </w:rPr>
        <w:t>april</w:t>
      </w:r>
      <w:r w:rsidR="00C277A5" w:rsidRPr="00E45A8B">
        <w:rPr>
          <w:rFonts w:ascii="Hanken Grotesk" w:hAnsi="Hanken Grotesk"/>
          <w:b/>
          <w:sz w:val="28"/>
          <w:szCs w:val="28"/>
        </w:rPr>
        <w:t xml:space="preserve"> 20</w:t>
      </w:r>
      <w:r w:rsidR="00D60E39" w:rsidRPr="00E45A8B">
        <w:rPr>
          <w:rFonts w:ascii="Hanken Grotesk" w:hAnsi="Hanken Grotesk"/>
          <w:b/>
          <w:sz w:val="28"/>
          <w:szCs w:val="28"/>
        </w:rPr>
        <w:t>2</w:t>
      </w:r>
      <w:r w:rsidR="00792AEF">
        <w:rPr>
          <w:rFonts w:ascii="Hanken Grotesk" w:hAnsi="Hanken Grotesk"/>
          <w:b/>
          <w:sz w:val="28"/>
          <w:szCs w:val="28"/>
        </w:rPr>
        <w:t>5</w:t>
      </w:r>
      <w:r w:rsidR="00C277A5" w:rsidRPr="00E45A8B">
        <w:rPr>
          <w:rFonts w:ascii="Hanken Grotesk" w:hAnsi="Hanken Grotesk"/>
          <w:b/>
          <w:sz w:val="28"/>
          <w:szCs w:val="28"/>
        </w:rPr>
        <w:t xml:space="preserve"> </w:t>
      </w:r>
      <w:r w:rsidRPr="00E45A8B">
        <w:rPr>
          <w:rFonts w:ascii="Hanken Grotesk" w:hAnsi="Hanken Grotesk"/>
          <w:b/>
          <w:sz w:val="28"/>
          <w:szCs w:val="28"/>
        </w:rPr>
        <w:t xml:space="preserve">inför Landskap </w:t>
      </w:r>
      <w:r w:rsidR="000F4859">
        <w:rPr>
          <w:rFonts w:ascii="Hanken Grotesk" w:hAnsi="Hanken Grotesk"/>
          <w:b/>
          <w:sz w:val="28"/>
          <w:szCs w:val="28"/>
        </w:rPr>
        <w:t>II</w:t>
      </w:r>
    </w:p>
    <w:p w14:paraId="670A55BE" w14:textId="39D59798" w:rsidR="00AC6AD3" w:rsidRPr="000F4859" w:rsidRDefault="00AC6AD3" w:rsidP="00AC6AD3">
      <w:pPr>
        <w:pStyle w:val="Brdtext2"/>
        <w:rPr>
          <w:rFonts w:ascii="Hanken Grotesk" w:hAnsi="Hanken Grotesk"/>
          <w:sz w:val="20"/>
          <w:szCs w:val="20"/>
        </w:rPr>
      </w:pPr>
      <w:r w:rsidRPr="00E45A8B">
        <w:rPr>
          <w:rFonts w:ascii="Hanken Grotesk" w:hAnsi="Hanken Grotesk"/>
          <w:sz w:val="22"/>
          <w:szCs w:val="22"/>
        </w:rPr>
        <w:br/>
      </w:r>
      <w:r w:rsidRPr="000F4859">
        <w:rPr>
          <w:rFonts w:ascii="Hanken Grotesk" w:hAnsi="Hanken Grotesk"/>
          <w:sz w:val="20"/>
          <w:szCs w:val="20"/>
        </w:rPr>
        <w:t>Valnämnden har till uppgift att förbereda och vägleda landskap och styrelse med kandidater till poster på nationen. Valnämnden kan behandla en ansökan på olika sätt:</w:t>
      </w:r>
    </w:p>
    <w:p w14:paraId="12885522" w14:textId="77777777" w:rsidR="00AC6AD3" w:rsidRPr="000F4859" w:rsidRDefault="00AC6AD3" w:rsidP="00AC6AD3">
      <w:pPr>
        <w:pStyle w:val="Brdtext2"/>
        <w:rPr>
          <w:rFonts w:ascii="Hanken Grotesk" w:hAnsi="Hanken Grotesk"/>
          <w:sz w:val="20"/>
          <w:szCs w:val="20"/>
        </w:rPr>
      </w:pPr>
    </w:p>
    <w:p w14:paraId="1336BD8A"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avslå</w:t>
      </w:r>
      <w:r w:rsidRPr="000F4859">
        <w:rPr>
          <w:rFonts w:ascii="Hanken Grotesk" w:hAnsi="Hanken Grotesk"/>
          <w:sz w:val="20"/>
          <w:szCs w:val="20"/>
        </w:rPr>
        <w:t xml:space="preserve"> en ansökan innebär att kandidaten är icke valbar då den sökande inte uppfyller minst ett av de nödvändiga formella kraven, dvs. för sent inkommen ansökan, icke tillräckligt antal fullgjorda terminers medlemskap, </w:t>
      </w:r>
      <w:proofErr w:type="gramStart"/>
      <w:r w:rsidRPr="000F4859">
        <w:rPr>
          <w:rFonts w:ascii="Hanken Grotesk" w:hAnsi="Hanken Grotesk"/>
          <w:sz w:val="20"/>
          <w:szCs w:val="20"/>
        </w:rPr>
        <w:t>etc.</w:t>
      </w:r>
      <w:proofErr w:type="gramEnd"/>
      <w:r w:rsidRPr="000F4859">
        <w:rPr>
          <w:rFonts w:ascii="Hanken Grotesk" w:hAnsi="Hanken Grotesk"/>
          <w:sz w:val="20"/>
          <w:szCs w:val="20"/>
        </w:rPr>
        <w:t xml:space="preserve"> Ett avslag är endast en formell prövning och rör inte kandidatens eventuella lämplighet.</w:t>
      </w:r>
    </w:p>
    <w:p w14:paraId="361215D9"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ta del av</w:t>
      </w:r>
      <w:r w:rsidRPr="000F4859">
        <w:rPr>
          <w:rFonts w:ascii="Hanken Grotesk" w:hAnsi="Hanken Grotesk"/>
          <w:sz w:val="20"/>
          <w:szCs w:val="20"/>
        </w:rPr>
        <w:t xml:space="preserve"> en ansökan innebär att kandidaten är valbar, men att valnämnden bedömer kandidaten som olämplig.</w:t>
      </w:r>
    </w:p>
    <w:p w14:paraId="6EDD00F1"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föreslå</w:t>
      </w:r>
      <w:r w:rsidRPr="000F4859">
        <w:rPr>
          <w:rFonts w:ascii="Hanken Grotesk" w:hAnsi="Hanken Grotesk"/>
          <w:sz w:val="20"/>
          <w:szCs w:val="20"/>
        </w:rPr>
        <w:t xml:space="preserve"> en ansökan innebär att kandidaten är valbar, samt att valnämnden bedömer kandidaten som lämplig. </w:t>
      </w:r>
    </w:p>
    <w:p w14:paraId="2F7A18F6" w14:textId="77777777" w:rsidR="00AC6AD3" w:rsidRPr="000F4859" w:rsidRDefault="00AC6AD3" w:rsidP="00AC6AD3">
      <w:pPr>
        <w:pStyle w:val="Brdtext2"/>
        <w:numPr>
          <w:ilvl w:val="0"/>
          <w:numId w:val="4"/>
        </w:numPr>
        <w:spacing w:after="240"/>
        <w:ind w:left="426"/>
        <w:rPr>
          <w:rFonts w:ascii="Hanken Grotesk" w:hAnsi="Hanken Grotesk"/>
          <w:sz w:val="20"/>
          <w:szCs w:val="20"/>
        </w:rPr>
      </w:pPr>
      <w:r w:rsidRPr="000F4859">
        <w:rPr>
          <w:rFonts w:ascii="Hanken Grotesk" w:hAnsi="Hanken Grotesk"/>
          <w:sz w:val="20"/>
          <w:szCs w:val="20"/>
        </w:rPr>
        <w:t xml:space="preserve">Att </w:t>
      </w:r>
      <w:r w:rsidRPr="000F4859">
        <w:rPr>
          <w:rFonts w:ascii="Hanken Grotesk" w:hAnsi="Hanken Grotesk"/>
          <w:i/>
          <w:sz w:val="20"/>
          <w:szCs w:val="20"/>
        </w:rPr>
        <w:t>förorda</w:t>
      </w:r>
      <w:r w:rsidRPr="000F4859">
        <w:rPr>
          <w:rFonts w:ascii="Hanken Grotesk" w:hAnsi="Hanken Grotesk"/>
          <w:sz w:val="20"/>
          <w:szCs w:val="20"/>
        </w:rPr>
        <w:t xml:space="preserve"> en ansökan innebär att kandidaten är valbar, samt att nämnden bedömer kandidaten som mer lämpad än annan sökande. Vid fler sökanden än antalet utlysta poster är det valnämndens ambition att förorda lika många kandidater som antalet utlysta poster.  </w:t>
      </w:r>
    </w:p>
    <w:p w14:paraId="31123C66" w14:textId="0583F860" w:rsidR="00C277A5" w:rsidRDefault="00AC6AD3" w:rsidP="000F4859">
      <w:pPr>
        <w:pStyle w:val="Brdtext2"/>
        <w:rPr>
          <w:rFonts w:ascii="Hanken Grotesk" w:hAnsi="Hanken Grotesk"/>
          <w:sz w:val="20"/>
          <w:szCs w:val="20"/>
        </w:rPr>
      </w:pPr>
      <w:r w:rsidRPr="000F4859">
        <w:rPr>
          <w:rFonts w:ascii="Hanken Grotesk" w:hAnsi="Hanken Grotesk"/>
          <w:sz w:val="20"/>
          <w:szCs w:val="20"/>
        </w:rPr>
        <w:t>Valnämnden har även rätt att nominera kandidater till och med dagen före den dag då valet ska förrättas.</w:t>
      </w:r>
    </w:p>
    <w:p w14:paraId="44B43B50" w14:textId="77777777" w:rsidR="000F4859" w:rsidRPr="000F4859" w:rsidRDefault="000F4859" w:rsidP="000F4859">
      <w:pPr>
        <w:pStyle w:val="Brdtext2"/>
        <w:rPr>
          <w:rFonts w:ascii="Hanken Grotesk" w:hAnsi="Hanken Grotesk"/>
          <w:sz w:val="20"/>
          <w:szCs w:val="20"/>
        </w:rPr>
      </w:pPr>
    </w:p>
    <w:p w14:paraId="585E5E25"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Fyllnadsval av ledamot i Stipendienämnden representerades Farmaceutiska fakulteten för HT24 – VT26 </w:t>
      </w:r>
    </w:p>
    <w:p w14:paraId="374E8E47"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Ingen ansökan har inkommit. </w:t>
      </w:r>
    </w:p>
    <w:p w14:paraId="5BB515A7"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4D0C9C08" w14:textId="77777777" w:rsidR="000F4859" w:rsidRPr="000F4859" w:rsidRDefault="000F4859" w:rsidP="000F4859">
      <w:pPr>
        <w:jc w:val="both"/>
        <w:rPr>
          <w:rFonts w:ascii="Hanken Grotesk" w:eastAsia="Aptos" w:hAnsi="Hanken Grotesk" w:cs="Times New Roman"/>
          <w:b/>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bordlägga valet.  </w:t>
      </w:r>
    </w:p>
    <w:p w14:paraId="77CABC1D"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Val av </w:t>
      </w:r>
      <w:proofErr w:type="spellStart"/>
      <w:r w:rsidRPr="000F4859">
        <w:rPr>
          <w:rFonts w:ascii="Hanken Grotesk" w:eastAsia="Aptos" w:hAnsi="Hanken Grotesk" w:cs="Times New Roman"/>
          <w:b/>
        </w:rPr>
        <w:t>klubbchef</w:t>
      </w:r>
      <w:proofErr w:type="spellEnd"/>
      <w:r w:rsidRPr="000F4859">
        <w:rPr>
          <w:rFonts w:ascii="Hanken Grotesk" w:eastAsia="Aptos" w:hAnsi="Hanken Grotesk" w:cs="Times New Roman"/>
          <w:b/>
        </w:rPr>
        <w:t xml:space="preserve"> för HT25 </w:t>
      </w:r>
    </w:p>
    <w:p w14:paraId="379FA33D"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En ansökan har inkommit från Ellen Örtstam. </w:t>
      </w:r>
    </w:p>
    <w:p w14:paraId="02463AFF"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5B520853" w14:textId="1F8B459A" w:rsidR="000F4859" w:rsidRPr="000F4859" w:rsidRDefault="000F4859" w:rsidP="000F4859">
      <w:pPr>
        <w:jc w:val="both"/>
        <w:rPr>
          <w:rFonts w:ascii="Hanken Grotesk" w:eastAsia="Aptos" w:hAnsi="Hanken Grotesk" w:cs="Times New Roman"/>
          <w:b/>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Föreslå Ellen Örtstam </w:t>
      </w:r>
      <w:r>
        <w:rPr>
          <w:rFonts w:ascii="Hanken Grotesk" w:eastAsia="Aptos" w:hAnsi="Hanken Grotesk" w:cs="Times New Roman"/>
          <w:bCs/>
          <w:i/>
          <w:iCs/>
        </w:rPr>
        <w:t>till posten som K</w:t>
      </w:r>
      <w:r w:rsidRPr="000F4859">
        <w:rPr>
          <w:rFonts w:ascii="Hanken Grotesk" w:eastAsia="Aptos" w:hAnsi="Hanken Grotesk" w:cs="Times New Roman"/>
          <w:bCs/>
          <w:i/>
          <w:iCs/>
        </w:rPr>
        <w:t xml:space="preserve">lubbchef för HT25. </w:t>
      </w:r>
    </w:p>
    <w:p w14:paraId="75164120"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lastRenderedPageBreak/>
        <w:t xml:space="preserve">Val av Gillevärdinna för HT25 </w:t>
      </w:r>
    </w:p>
    <w:p w14:paraId="71CD6BD2"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En ansökan har inkommit från Hedda Isaksson. </w:t>
      </w:r>
    </w:p>
    <w:p w14:paraId="70AE5996"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6BAFCAE6" w14:textId="68C1484B" w:rsidR="000F4859" w:rsidRPr="000F4859" w:rsidRDefault="000F4859" w:rsidP="000F4859">
      <w:pPr>
        <w:jc w:val="both"/>
        <w:rPr>
          <w:rFonts w:ascii="Hanken Grotesk" w:eastAsia="Aptos" w:hAnsi="Hanken Grotesk" w:cs="Times New Roman"/>
          <w:b/>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föreslå Hedda Isaksson </w:t>
      </w:r>
      <w:r>
        <w:rPr>
          <w:rFonts w:ascii="Hanken Grotesk" w:eastAsia="Aptos" w:hAnsi="Hanken Grotesk" w:cs="Times New Roman"/>
          <w:bCs/>
          <w:i/>
          <w:iCs/>
        </w:rPr>
        <w:t>till posten som</w:t>
      </w:r>
      <w:r w:rsidRPr="000F4859">
        <w:rPr>
          <w:rFonts w:ascii="Hanken Grotesk" w:eastAsia="Aptos" w:hAnsi="Hanken Grotesk" w:cs="Times New Roman"/>
          <w:bCs/>
          <w:i/>
          <w:iCs/>
        </w:rPr>
        <w:t xml:space="preserve"> Gillevärdinna för HT25. </w:t>
      </w:r>
    </w:p>
    <w:p w14:paraId="5207B9B0"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Val av Barmästare för HT25 </w:t>
      </w:r>
    </w:p>
    <w:p w14:paraId="0D6B7094"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En ansökan har inkommit från Henrik Fjellström.</w:t>
      </w:r>
    </w:p>
    <w:p w14:paraId="6DCA96DC"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100A5F80" w14:textId="32CD4204" w:rsidR="000F4859" w:rsidRPr="000F4859" w:rsidRDefault="000F4859" w:rsidP="000F4859">
      <w:pPr>
        <w:jc w:val="both"/>
        <w:rPr>
          <w:rFonts w:ascii="Hanken Grotesk" w:eastAsia="Aptos" w:hAnsi="Hanken Grotesk" w:cs="Times New Roman"/>
          <w:b/>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föreslå Henrik Fjellström </w:t>
      </w:r>
      <w:r>
        <w:rPr>
          <w:rFonts w:ascii="Hanken Grotesk" w:eastAsia="Aptos" w:hAnsi="Hanken Grotesk" w:cs="Times New Roman"/>
          <w:bCs/>
          <w:i/>
          <w:iCs/>
        </w:rPr>
        <w:t>till posten som</w:t>
      </w:r>
      <w:r w:rsidRPr="000F4859">
        <w:rPr>
          <w:rFonts w:ascii="Hanken Grotesk" w:eastAsia="Aptos" w:hAnsi="Hanken Grotesk" w:cs="Times New Roman"/>
          <w:bCs/>
          <w:i/>
          <w:iCs/>
        </w:rPr>
        <w:t xml:space="preserve"> Barmästare för HT25</w:t>
      </w:r>
    </w:p>
    <w:p w14:paraId="78FE626D"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Val av Pubmästare för HT25 </w:t>
      </w:r>
    </w:p>
    <w:p w14:paraId="5212E0E3" w14:textId="015FC423"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En ansökan har inkommit från Siri Kjerrulf. </w:t>
      </w:r>
    </w:p>
    <w:p w14:paraId="394A56E2"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73F3DD96" w14:textId="163AE717" w:rsidR="000F4859" w:rsidRDefault="000F4859" w:rsidP="000F4859">
      <w:pPr>
        <w:jc w:val="both"/>
        <w:rPr>
          <w:rFonts w:ascii="Hanken Grotesk" w:eastAsia="Aptos" w:hAnsi="Hanken Grotesk" w:cs="Times New Roman"/>
          <w:bCs/>
          <w:i/>
          <w:iCs/>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föreslå Siri Kjerrulf </w:t>
      </w:r>
      <w:r>
        <w:rPr>
          <w:rFonts w:ascii="Hanken Grotesk" w:eastAsia="Aptos" w:hAnsi="Hanken Grotesk" w:cs="Times New Roman"/>
          <w:bCs/>
          <w:i/>
          <w:iCs/>
        </w:rPr>
        <w:t>till posten som</w:t>
      </w:r>
      <w:r w:rsidRPr="000F4859">
        <w:rPr>
          <w:rFonts w:ascii="Hanken Grotesk" w:eastAsia="Aptos" w:hAnsi="Hanken Grotesk" w:cs="Times New Roman"/>
          <w:bCs/>
          <w:i/>
          <w:iCs/>
        </w:rPr>
        <w:t xml:space="preserve"> Pubmästare för HT25 </w:t>
      </w:r>
    </w:p>
    <w:p w14:paraId="1B451BB0" w14:textId="1B7CDC7E" w:rsidR="001E0E9E" w:rsidRPr="001E0E9E" w:rsidRDefault="001E0E9E" w:rsidP="000F4859">
      <w:pPr>
        <w:jc w:val="both"/>
        <w:rPr>
          <w:rFonts w:ascii="Hanken Grotesk" w:eastAsia="Aptos" w:hAnsi="Hanken Grotesk" w:cs="Times New Roman"/>
          <w:b/>
        </w:rPr>
      </w:pPr>
      <w:r>
        <w:rPr>
          <w:rFonts w:ascii="Hanken Grotesk" w:eastAsia="Aptos" w:hAnsi="Hanken Grotesk" w:cs="Times New Roman"/>
          <w:bCs/>
          <w:i/>
          <w:iCs/>
        </w:rPr>
        <w:tab/>
      </w:r>
      <w:r w:rsidRPr="001E0E9E">
        <w:rPr>
          <w:rFonts w:ascii="Hanken Grotesk" w:eastAsia="Aptos" w:hAnsi="Hanken Grotesk" w:cs="Times New Roman"/>
          <w:bCs/>
        </w:rPr>
        <w:t>Siri Kjerrulf deltog inte i beslutet.</w:t>
      </w:r>
    </w:p>
    <w:p w14:paraId="6D88BA40"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Val av Cafémästare för HT25 </w:t>
      </w:r>
    </w:p>
    <w:p w14:paraId="315E25B5"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Tre ansökningar har inkommit från Minea Alanen, Linnea Ryckenberg och Johanna Sandberg. </w:t>
      </w:r>
    </w:p>
    <w:p w14:paraId="03D95F5C"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584C8C6A" w14:textId="77777777" w:rsidR="000F4859" w:rsidRDefault="000F4859" w:rsidP="000F4859">
      <w:pPr>
        <w:ind w:left="1300" w:hanging="1300"/>
        <w:jc w:val="both"/>
        <w:rPr>
          <w:rFonts w:ascii="Hanken Grotesk" w:eastAsia="Aptos" w:hAnsi="Hanken Grotesk" w:cs="Times New Roman"/>
          <w:bCs/>
          <w:i/>
          <w:iCs/>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föreslå samtliga kandidater</w:t>
      </w:r>
      <w:r>
        <w:rPr>
          <w:rFonts w:ascii="Hanken Grotesk" w:eastAsia="Aptos" w:hAnsi="Hanken Grotesk" w:cs="Times New Roman"/>
          <w:bCs/>
          <w:i/>
          <w:iCs/>
        </w:rPr>
        <w:t xml:space="preserve"> till posten som Cafémästare för HT25,</w:t>
      </w:r>
      <w:r w:rsidRPr="000F4859">
        <w:rPr>
          <w:rFonts w:ascii="Hanken Grotesk" w:eastAsia="Aptos" w:hAnsi="Hanken Grotesk" w:cs="Times New Roman"/>
          <w:bCs/>
          <w:i/>
          <w:iCs/>
        </w:rPr>
        <w:t xml:space="preserve"> samt att förorda Johanna Sandberg </w:t>
      </w:r>
      <w:r>
        <w:rPr>
          <w:rFonts w:ascii="Hanken Grotesk" w:eastAsia="Aptos" w:hAnsi="Hanken Grotesk" w:cs="Times New Roman"/>
          <w:bCs/>
          <w:i/>
          <w:iCs/>
        </w:rPr>
        <w:t>till posten som Cafémästare för HT25</w:t>
      </w:r>
      <w:r w:rsidRPr="000F4859">
        <w:rPr>
          <w:rFonts w:ascii="Hanken Grotesk" w:eastAsia="Aptos" w:hAnsi="Hanken Grotesk" w:cs="Times New Roman"/>
          <w:bCs/>
          <w:i/>
          <w:iCs/>
        </w:rPr>
        <w:t xml:space="preserve"> </w:t>
      </w:r>
    </w:p>
    <w:p w14:paraId="452BEE4A" w14:textId="7F23776F" w:rsidR="000F4859" w:rsidRPr="000F4859" w:rsidRDefault="000F4859" w:rsidP="000F4859">
      <w:pPr>
        <w:ind w:left="1300"/>
        <w:jc w:val="both"/>
        <w:rPr>
          <w:rFonts w:ascii="Hanken Grotesk" w:eastAsia="Aptos" w:hAnsi="Hanken Grotesk" w:cs="Times New Roman"/>
          <w:bCs/>
        </w:rPr>
      </w:pPr>
      <w:r w:rsidRPr="000F4859">
        <w:rPr>
          <w:rFonts w:ascii="Hanken Grotesk" w:eastAsia="Aptos" w:hAnsi="Hanken Grotesk" w:cs="Times New Roman"/>
          <w:bCs/>
          <w:u w:val="single"/>
        </w:rPr>
        <w:t>motivering:</w:t>
      </w:r>
      <w:r w:rsidRPr="000F4859">
        <w:rPr>
          <w:rFonts w:ascii="Hanken Grotesk" w:eastAsia="Aptos" w:hAnsi="Hanken Grotesk" w:cs="Times New Roman"/>
          <w:bCs/>
        </w:rPr>
        <w:t xml:space="preserve"> på grund av Johannas stora insikt i caféts dagliga drift genom sitt långa engagemang som cafévärd. </w:t>
      </w:r>
    </w:p>
    <w:p w14:paraId="41616A9E"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Siri Kjerrulf deltog inte i beslutet. </w:t>
      </w:r>
    </w:p>
    <w:p w14:paraId="51441227" w14:textId="77777777" w:rsidR="000F4859" w:rsidRPr="000F4859" w:rsidRDefault="000F4859" w:rsidP="000F4859">
      <w:pPr>
        <w:numPr>
          <w:ilvl w:val="0"/>
          <w:numId w:val="5"/>
        </w:numPr>
        <w:contextualSpacing/>
        <w:jc w:val="both"/>
        <w:rPr>
          <w:rFonts w:ascii="Hanken Grotesk" w:eastAsia="Aptos" w:hAnsi="Hanken Grotesk" w:cs="Times New Roman"/>
          <w:b/>
        </w:rPr>
      </w:pPr>
      <w:r w:rsidRPr="000F4859">
        <w:rPr>
          <w:rFonts w:ascii="Hanken Grotesk" w:eastAsia="Aptos" w:hAnsi="Hanken Grotesk" w:cs="Times New Roman"/>
          <w:b/>
        </w:rPr>
        <w:t xml:space="preserve">Val av PR-förman för HT25 – VT26 </w:t>
      </w:r>
    </w:p>
    <w:p w14:paraId="3B794B71"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En ansökan inkommit från Ylva Wennerström. </w:t>
      </w:r>
    </w:p>
    <w:p w14:paraId="37500FC2" w14:textId="77777777" w:rsidR="000F4859" w:rsidRPr="000F4859" w:rsidRDefault="000F4859" w:rsidP="000F4859">
      <w:pPr>
        <w:ind w:left="1304"/>
        <w:jc w:val="both"/>
        <w:rPr>
          <w:rFonts w:ascii="Hanken Grotesk" w:eastAsia="Aptos" w:hAnsi="Hanken Grotesk" w:cs="Times New Roman"/>
          <w:bCs/>
        </w:rPr>
      </w:pPr>
      <w:r w:rsidRPr="000F4859">
        <w:rPr>
          <w:rFonts w:ascii="Hanken Grotesk" w:eastAsia="Aptos" w:hAnsi="Hanken Grotesk" w:cs="Times New Roman"/>
          <w:bCs/>
        </w:rPr>
        <w:t xml:space="preserve">Nämnden </w:t>
      </w:r>
      <w:r w:rsidRPr="000F4859">
        <w:rPr>
          <w:rFonts w:ascii="Hanken Grotesk" w:eastAsia="Aptos" w:hAnsi="Hanken Grotesk" w:cs="Times New Roman"/>
          <w:bCs/>
          <w:u w:val="single"/>
        </w:rPr>
        <w:t>beslutade</w:t>
      </w:r>
      <w:r w:rsidRPr="000F4859">
        <w:rPr>
          <w:rFonts w:ascii="Hanken Grotesk" w:eastAsia="Aptos" w:hAnsi="Hanken Grotesk" w:cs="Times New Roman"/>
          <w:bCs/>
        </w:rPr>
        <w:t xml:space="preserve"> </w:t>
      </w:r>
    </w:p>
    <w:p w14:paraId="157959EC" w14:textId="77777777" w:rsidR="000F4859" w:rsidRPr="000F4859" w:rsidRDefault="000F4859" w:rsidP="000F4859">
      <w:pPr>
        <w:jc w:val="both"/>
        <w:rPr>
          <w:rFonts w:ascii="Hanken Grotesk" w:eastAsia="Aptos" w:hAnsi="Hanken Grotesk" w:cs="Times New Roman"/>
          <w:b/>
        </w:rPr>
      </w:pPr>
      <w:r w:rsidRPr="000F4859">
        <w:rPr>
          <w:rFonts w:ascii="Hanken Grotesk" w:eastAsia="Aptos" w:hAnsi="Hanken Grotesk" w:cs="Times New Roman"/>
          <w:b/>
        </w:rPr>
        <w:t xml:space="preserve">att </w:t>
      </w:r>
      <w:r w:rsidRPr="000F4859">
        <w:rPr>
          <w:rFonts w:ascii="Hanken Grotesk" w:eastAsia="Aptos" w:hAnsi="Hanken Grotesk" w:cs="Times New Roman"/>
          <w:b/>
        </w:rPr>
        <w:tab/>
      </w:r>
      <w:r w:rsidRPr="000F4859">
        <w:rPr>
          <w:rFonts w:ascii="Hanken Grotesk" w:eastAsia="Aptos" w:hAnsi="Hanken Grotesk" w:cs="Times New Roman"/>
          <w:bCs/>
          <w:i/>
          <w:iCs/>
        </w:rPr>
        <w:t xml:space="preserve">föreslå Ylva Wennerström till PR-förman för HT25–VT26. </w:t>
      </w:r>
    </w:p>
    <w:p w14:paraId="3A8CEDC6" w14:textId="77777777" w:rsidR="009A0A26" w:rsidRPr="00E45A8B" w:rsidRDefault="009A0A26" w:rsidP="00BE2819">
      <w:pPr>
        <w:jc w:val="both"/>
        <w:rPr>
          <w:rFonts w:ascii="Hanken Grotesk" w:hAnsi="Hanken Grotesk"/>
        </w:rPr>
      </w:pPr>
    </w:p>
    <w:p w14:paraId="61539624" w14:textId="043B5566" w:rsidR="00E45A8B" w:rsidRPr="00E45A8B" w:rsidRDefault="001C6092" w:rsidP="00E45A8B">
      <w:pPr>
        <w:rPr>
          <w:rFonts w:ascii="Hanken Grotesk" w:hAnsi="Hanken Grotesk"/>
        </w:rPr>
      </w:pPr>
      <w:r>
        <w:rPr>
          <w:rFonts w:ascii="Hanken Grotesk" w:hAnsi="Hanken Grotesk"/>
          <w:b/>
          <w:bCs/>
        </w:rPr>
        <w:lastRenderedPageBreak/>
        <w:t>Wilhelm Zickerman</w:t>
      </w:r>
      <w:r w:rsidR="00E45A8B" w:rsidRPr="00E45A8B">
        <w:rPr>
          <w:rFonts w:ascii="Hanken Grotesk" w:hAnsi="Hanken Grotesk"/>
          <w:b/>
          <w:bCs/>
        </w:rPr>
        <w:br/>
      </w:r>
      <w:r w:rsidR="00E45A8B" w:rsidRPr="00E45A8B">
        <w:rPr>
          <w:rFonts w:ascii="Hanken Grotesk" w:hAnsi="Hanken Grotesk"/>
        </w:rPr>
        <w:t>Förste kurator</w:t>
      </w:r>
      <w:r w:rsidR="00E45A8B" w:rsidRPr="00E45A8B">
        <w:rPr>
          <w:rFonts w:ascii="Hanken Grotesk" w:hAnsi="Hanken Grotesk"/>
        </w:rPr>
        <w:br/>
        <w:t>Valnämndens vice ordförande</w:t>
      </w:r>
    </w:p>
    <w:sectPr w:rsidR="00E45A8B" w:rsidRPr="00E45A8B" w:rsidSect="00C277A5">
      <w:headerReference w:type="default" r:id="rId8"/>
      <w:footerReference w:type="default" r:id="rId9"/>
      <w:footerReference w:type="first" r:id="rId10"/>
      <w:pgSz w:w="11906" w:h="16838"/>
      <w:pgMar w:top="1417" w:right="1417" w:bottom="1417" w:left="1417"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7C084" w14:textId="77777777" w:rsidR="00B470E0" w:rsidRDefault="00B470E0" w:rsidP="00C277A5">
      <w:pPr>
        <w:spacing w:after="0" w:line="240" w:lineRule="auto"/>
      </w:pPr>
      <w:r>
        <w:separator/>
      </w:r>
    </w:p>
  </w:endnote>
  <w:endnote w:type="continuationSeparator" w:id="0">
    <w:p w14:paraId="4D9531F0" w14:textId="77777777" w:rsidR="00B470E0" w:rsidRDefault="00B470E0" w:rsidP="00C2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ken Grotesk">
    <w:panose1 w:val="00000000000000000000"/>
    <w:charset w:val="00"/>
    <w:family w:val="auto"/>
    <w:pitch w:val="variable"/>
    <w:sig w:usb0="A00000FF" w:usb1="4000207B" w:usb2="00000000" w:usb3="00000000" w:csb0="00000193"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3F534" w14:textId="38A00131"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15427E66"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5CD33298" w14:textId="4586A21B" w:rsidR="00BE2819"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proofErr w:type="gramStart"/>
    <w:r>
      <w:rPr>
        <w:rFonts w:ascii="Garamond" w:hAnsi="Garamond"/>
        <w:sz w:val="20"/>
        <w:szCs w:val="20"/>
      </w:rPr>
      <w:tab/>
      <w:t xml:space="preserve">  </w:t>
    </w:r>
    <w:r w:rsidRPr="008A1BF9">
      <w:rPr>
        <w:rFonts w:ascii="Garamond" w:hAnsi="Garamond"/>
        <w:sz w:val="20"/>
        <w:szCs w:val="20"/>
      </w:rPr>
      <w:t>018</w:t>
    </w:r>
    <w:proofErr w:type="gramEnd"/>
    <w:r w:rsidRPr="008A1BF9">
      <w:rPr>
        <w:rFonts w:ascii="Garamond" w:hAnsi="Garamond"/>
        <w:sz w:val="20"/>
        <w:szCs w:val="20"/>
      </w:rPr>
      <w:t>-65 70 71 (direkt)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7564" w14:textId="77777777" w:rsidR="00AC6AD3" w:rsidRPr="008A1BF9" w:rsidRDefault="00AC6AD3" w:rsidP="00AC6AD3">
    <w:pPr>
      <w:pStyle w:val="Sidfot"/>
      <w:tabs>
        <w:tab w:val="clear" w:pos="4536"/>
        <w:tab w:val="clear" w:pos="9072"/>
        <w:tab w:val="center" w:pos="2694"/>
        <w:tab w:val="right" w:pos="5245"/>
        <w:tab w:val="left" w:pos="6663"/>
        <w:tab w:val="left" w:pos="7371"/>
      </w:tabs>
      <w:jc w:val="both"/>
      <w:rPr>
        <w:rFonts w:ascii="Garamond" w:hAnsi="Garamond"/>
        <w:b/>
        <w:sz w:val="20"/>
        <w:szCs w:val="20"/>
      </w:rPr>
    </w:pPr>
    <w:r w:rsidRPr="008A1BF9">
      <w:rPr>
        <w:rFonts w:ascii="Garamond" w:hAnsi="Garamond"/>
        <w:b/>
        <w:sz w:val="20"/>
        <w:szCs w:val="20"/>
      </w:rPr>
      <w:t>Adress</w:t>
    </w:r>
    <w:r w:rsidRPr="008A1BF9">
      <w:rPr>
        <w:rFonts w:ascii="Garamond" w:hAnsi="Garamond"/>
        <w:b/>
        <w:sz w:val="20"/>
        <w:szCs w:val="20"/>
      </w:rPr>
      <w:tab/>
      <w:t>Telefon</w:t>
    </w:r>
    <w:r w:rsidRPr="008A1BF9">
      <w:rPr>
        <w:rFonts w:ascii="Garamond" w:hAnsi="Garamond"/>
        <w:b/>
        <w:sz w:val="20"/>
        <w:szCs w:val="20"/>
      </w:rPr>
      <w:tab/>
      <w:t>E-post</w:t>
    </w:r>
    <w:r w:rsidRPr="008A1BF9">
      <w:rPr>
        <w:rFonts w:ascii="Garamond" w:hAnsi="Garamond"/>
        <w:b/>
        <w:sz w:val="20"/>
        <w:szCs w:val="20"/>
      </w:rPr>
      <w:tab/>
      <w:t>Hemsida</w:t>
    </w:r>
  </w:p>
  <w:p w14:paraId="6D0D682C" w14:textId="77777777" w:rsidR="00AC6AD3" w:rsidRPr="008A1BF9" w:rsidRDefault="00AC6AD3" w:rsidP="00AC6AD3">
    <w:pPr>
      <w:pStyle w:val="Sidfot"/>
      <w:tabs>
        <w:tab w:val="clear" w:pos="4536"/>
        <w:tab w:val="clear" w:pos="9072"/>
        <w:tab w:val="center" w:pos="3119"/>
        <w:tab w:val="right" w:pos="5387"/>
        <w:tab w:val="left" w:pos="6663"/>
      </w:tabs>
      <w:jc w:val="both"/>
      <w:rPr>
        <w:rFonts w:ascii="Garamond" w:hAnsi="Garamond"/>
        <w:sz w:val="20"/>
        <w:szCs w:val="20"/>
      </w:rPr>
    </w:pPr>
    <w:r w:rsidRPr="008A1BF9">
      <w:rPr>
        <w:rFonts w:ascii="Garamond" w:hAnsi="Garamond"/>
        <w:sz w:val="20"/>
        <w:szCs w:val="20"/>
      </w:rPr>
      <w:t>Västra Ågatan 14</w:t>
    </w:r>
    <w:r w:rsidRPr="008A1BF9">
      <w:rPr>
        <w:rFonts w:ascii="Garamond" w:hAnsi="Garamond"/>
        <w:sz w:val="20"/>
        <w:szCs w:val="20"/>
      </w:rPr>
      <w:tab/>
    </w:r>
    <w:r>
      <w:rPr>
        <w:rFonts w:ascii="Garamond" w:hAnsi="Garamond"/>
        <w:sz w:val="20"/>
        <w:szCs w:val="20"/>
      </w:rPr>
      <w:t xml:space="preserve"> </w:t>
    </w:r>
    <w:r w:rsidRPr="008A1BF9">
      <w:rPr>
        <w:rFonts w:ascii="Garamond" w:hAnsi="Garamond"/>
        <w:sz w:val="20"/>
        <w:szCs w:val="20"/>
      </w:rPr>
      <w:t>018-65 70 70 (växel)</w:t>
    </w:r>
    <w:r w:rsidRPr="008A1BF9">
      <w:rPr>
        <w:rFonts w:ascii="Garamond" w:hAnsi="Garamond"/>
        <w:sz w:val="20"/>
        <w:szCs w:val="20"/>
      </w:rPr>
      <w:tab/>
    </w:r>
    <w:r>
      <w:rPr>
        <w:rFonts w:ascii="Garamond" w:hAnsi="Garamond"/>
        <w:sz w:val="20"/>
        <w:szCs w:val="20"/>
      </w:rPr>
      <w:t xml:space="preserve">              </w:t>
    </w:r>
    <w:hyperlink r:id="rId1" w:history="1">
      <w:r w:rsidRPr="008A1BF9">
        <w:rPr>
          <w:rStyle w:val="Hyperlnk"/>
          <w:rFonts w:ascii="Garamond" w:hAnsi="Garamond"/>
          <w:sz w:val="20"/>
          <w:szCs w:val="20"/>
        </w:rPr>
        <w:t>1q@nn.se</w:t>
      </w:r>
    </w:hyperlink>
    <w:r w:rsidRPr="008A1BF9">
      <w:rPr>
        <w:rFonts w:ascii="Garamond" w:hAnsi="Garamond"/>
        <w:sz w:val="20"/>
        <w:szCs w:val="20"/>
      </w:rPr>
      <w:tab/>
    </w:r>
    <w:hyperlink r:id="rId2" w:history="1">
      <w:r w:rsidRPr="008A1BF9">
        <w:rPr>
          <w:rStyle w:val="Hyperlnk"/>
          <w:rFonts w:ascii="Garamond" w:hAnsi="Garamond"/>
          <w:sz w:val="20"/>
          <w:szCs w:val="20"/>
        </w:rPr>
        <w:t>www.norrlandsnation.se</w:t>
      </w:r>
    </w:hyperlink>
  </w:p>
  <w:p w14:paraId="6A39BD9F" w14:textId="5905B382" w:rsidR="00C62F98" w:rsidRPr="00AC6AD3" w:rsidRDefault="00AC6AD3" w:rsidP="00AC6AD3">
    <w:pPr>
      <w:pStyle w:val="Sidfot"/>
      <w:tabs>
        <w:tab w:val="clear" w:pos="4536"/>
        <w:tab w:val="clear" w:pos="9072"/>
        <w:tab w:val="center" w:pos="3119"/>
        <w:tab w:val="right" w:pos="6379"/>
        <w:tab w:val="left" w:pos="7797"/>
      </w:tabs>
      <w:jc w:val="both"/>
      <w:rPr>
        <w:rFonts w:ascii="Garamond" w:hAnsi="Garamond"/>
        <w:sz w:val="20"/>
        <w:szCs w:val="20"/>
      </w:rPr>
    </w:pPr>
    <w:r>
      <w:rPr>
        <w:rFonts w:ascii="Garamond" w:hAnsi="Garamond"/>
        <w:sz w:val="20"/>
        <w:szCs w:val="20"/>
      </w:rPr>
      <w:t>753 09 Uppsala</w:t>
    </w:r>
    <w:proofErr w:type="gramStart"/>
    <w:r>
      <w:rPr>
        <w:rFonts w:ascii="Garamond" w:hAnsi="Garamond"/>
        <w:sz w:val="20"/>
        <w:szCs w:val="20"/>
      </w:rPr>
      <w:tab/>
      <w:t xml:space="preserve">  </w:t>
    </w:r>
    <w:r w:rsidRPr="008A1BF9">
      <w:rPr>
        <w:rFonts w:ascii="Garamond" w:hAnsi="Garamond"/>
        <w:sz w:val="20"/>
        <w:szCs w:val="20"/>
      </w:rPr>
      <w:t>018</w:t>
    </w:r>
    <w:proofErr w:type="gramEnd"/>
    <w:r w:rsidRPr="008A1BF9">
      <w:rPr>
        <w:rFonts w:ascii="Garamond" w:hAnsi="Garamond"/>
        <w:sz w:val="20"/>
        <w:szCs w:val="20"/>
      </w:rPr>
      <w:t>-65 70 71 (direkt)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1330A" w14:textId="77777777" w:rsidR="00B470E0" w:rsidRDefault="00B470E0" w:rsidP="00C277A5">
      <w:pPr>
        <w:spacing w:after="0" w:line="240" w:lineRule="auto"/>
      </w:pPr>
      <w:r>
        <w:separator/>
      </w:r>
    </w:p>
  </w:footnote>
  <w:footnote w:type="continuationSeparator" w:id="0">
    <w:p w14:paraId="42C534AA" w14:textId="77777777" w:rsidR="00B470E0" w:rsidRDefault="00B470E0" w:rsidP="00C2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E31E" w14:textId="77777777" w:rsidR="00E45A8B" w:rsidRDefault="00C277A5" w:rsidP="00C277A5">
    <w:pPr>
      <w:pStyle w:val="Sidhuvud"/>
      <w:jc w:val="right"/>
      <w:rPr>
        <w:rFonts w:ascii="Garamond" w:hAnsi="Garamond"/>
      </w:rPr>
    </w:pPr>
    <w:r w:rsidRPr="001D1E7B">
      <w:rPr>
        <w:noProof/>
        <w:lang w:eastAsia="sv-SE"/>
      </w:rPr>
      <w:drawing>
        <wp:anchor distT="0" distB="0" distL="114300" distR="114300" simplePos="0" relativeHeight="251658240" behindDoc="0" locked="0" layoutInCell="1" allowOverlap="1" wp14:anchorId="58C84BBA" wp14:editId="170E0F57">
          <wp:simplePos x="0" y="0"/>
          <wp:positionH relativeFrom="column">
            <wp:posOffset>-252095</wp:posOffset>
          </wp:positionH>
          <wp:positionV relativeFrom="paragraph">
            <wp:posOffset>-94615</wp:posOffset>
          </wp:positionV>
          <wp:extent cx="598805" cy="591820"/>
          <wp:effectExtent l="0" t="0" r="0" b="0"/>
          <wp:wrapTight wrapText="bothSides">
            <wp:wrapPolygon edited="0">
              <wp:start x="0" y="0"/>
              <wp:lineTo x="0" y="20858"/>
              <wp:lineTo x="20615" y="20858"/>
              <wp:lineTo x="20615" y="0"/>
              <wp:lineTo x="0" y="0"/>
            </wp:wrapPolygon>
          </wp:wrapTight>
          <wp:docPr id="2" name="Bildobjekt 2" descr="C:\Users\1q.NORRLANDS\Desktop\Norrlandsloggaprotok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q.NORRLANDS\Desktop\Norrlandsloggaprotoko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8891B" w14:textId="77777777" w:rsidR="00E45A8B" w:rsidRDefault="00E45A8B" w:rsidP="00C277A5">
    <w:pPr>
      <w:pStyle w:val="Sidhuvud"/>
      <w:jc w:val="right"/>
      <w:rPr>
        <w:rFonts w:ascii="Garamond" w:hAnsi="Garamond"/>
      </w:rPr>
    </w:pPr>
  </w:p>
  <w:p w14:paraId="4AAE07E7" w14:textId="5616D7FB" w:rsidR="00C277A5" w:rsidRDefault="00E45A8B" w:rsidP="00C277A5">
    <w:pPr>
      <w:pStyle w:val="Sidhuvud"/>
      <w:jc w:val="right"/>
      <w:rPr>
        <w:rFonts w:ascii="Garamond" w:hAnsi="Garamond"/>
      </w:rPr>
    </w:pPr>
    <w:r>
      <w:rPr>
        <w:rFonts w:ascii="Garamond" w:hAnsi="Garamond"/>
      </w:rPr>
      <w:t xml:space="preserve"> </w:t>
    </w:r>
  </w:p>
  <w:p w14:paraId="20C06B5F" w14:textId="77777777" w:rsidR="00C277A5" w:rsidRDefault="00C277A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530AD"/>
    <w:multiLevelType w:val="hybridMultilevel"/>
    <w:tmpl w:val="EF3EAF9E"/>
    <w:lvl w:ilvl="0" w:tplc="C5282A7C">
      <w:start w:val="1"/>
      <w:numFmt w:val="decimal"/>
      <w:lvlText w:val="§%1."/>
      <w:lvlJc w:val="left"/>
      <w:pPr>
        <w:ind w:left="1664" w:hanging="360"/>
      </w:pPr>
      <w:rPr>
        <w:rFonts w:hint="default"/>
      </w:rPr>
    </w:lvl>
    <w:lvl w:ilvl="1" w:tplc="07048476">
      <w:start w:val="1"/>
      <w:numFmt w:val="lowerLetter"/>
      <w:lvlText w:val="%2)"/>
      <w:lvlJc w:val="left"/>
      <w:pPr>
        <w:ind w:left="2384" w:hanging="360"/>
      </w:pPr>
      <w:rPr>
        <w:rFonts w:hint="default"/>
      </w:rPr>
    </w:lvl>
    <w:lvl w:ilvl="2" w:tplc="041D001B">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 w15:restartNumberingAfterBreak="0">
    <w:nsid w:val="218947E3"/>
    <w:multiLevelType w:val="hybridMultilevel"/>
    <w:tmpl w:val="29E81A30"/>
    <w:lvl w:ilvl="0" w:tplc="1BB43DA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B6917CA"/>
    <w:multiLevelType w:val="hybridMultilevel"/>
    <w:tmpl w:val="604A8AA0"/>
    <w:lvl w:ilvl="0" w:tplc="D10C427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794104C0"/>
    <w:multiLevelType w:val="hybridMultilevel"/>
    <w:tmpl w:val="756E8918"/>
    <w:lvl w:ilvl="0" w:tplc="9556A64E">
      <w:start w:val="1"/>
      <w:numFmt w:val="lowerLetter"/>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num w:numId="1" w16cid:durableId="783042765">
    <w:abstractNumId w:val="0"/>
  </w:num>
  <w:num w:numId="2" w16cid:durableId="1091586040">
    <w:abstractNumId w:val="3"/>
  </w:num>
  <w:num w:numId="3" w16cid:durableId="552040331">
    <w:abstractNumId w:val="2"/>
  </w:num>
  <w:num w:numId="4" w16cid:durableId="2093970416">
    <w:abstractNumId w:val="1"/>
  </w:num>
  <w:num w:numId="5" w16cid:durableId="1738088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5C"/>
    <w:rsid w:val="000F355C"/>
    <w:rsid w:val="000F3A5C"/>
    <w:rsid w:val="000F4859"/>
    <w:rsid w:val="0012791F"/>
    <w:rsid w:val="00163329"/>
    <w:rsid w:val="001845BC"/>
    <w:rsid w:val="001C6092"/>
    <w:rsid w:val="001E0E9E"/>
    <w:rsid w:val="00214C98"/>
    <w:rsid w:val="0027612E"/>
    <w:rsid w:val="002774F4"/>
    <w:rsid w:val="003357F0"/>
    <w:rsid w:val="00504218"/>
    <w:rsid w:val="006113BA"/>
    <w:rsid w:val="00621F04"/>
    <w:rsid w:val="006B44C2"/>
    <w:rsid w:val="006F6E4E"/>
    <w:rsid w:val="00700F82"/>
    <w:rsid w:val="007779F7"/>
    <w:rsid w:val="00792AEF"/>
    <w:rsid w:val="007A00CE"/>
    <w:rsid w:val="00834E6C"/>
    <w:rsid w:val="008D5608"/>
    <w:rsid w:val="00916EE6"/>
    <w:rsid w:val="009A0A26"/>
    <w:rsid w:val="00A906C7"/>
    <w:rsid w:val="00AC3BEC"/>
    <w:rsid w:val="00AC6AD3"/>
    <w:rsid w:val="00B1546F"/>
    <w:rsid w:val="00B470E0"/>
    <w:rsid w:val="00B930D7"/>
    <w:rsid w:val="00B964E1"/>
    <w:rsid w:val="00BC4C0A"/>
    <w:rsid w:val="00BE2819"/>
    <w:rsid w:val="00C277A5"/>
    <w:rsid w:val="00C27FA2"/>
    <w:rsid w:val="00C62F98"/>
    <w:rsid w:val="00C754E3"/>
    <w:rsid w:val="00C857B7"/>
    <w:rsid w:val="00C97077"/>
    <w:rsid w:val="00CC1D26"/>
    <w:rsid w:val="00CD2109"/>
    <w:rsid w:val="00CE5E19"/>
    <w:rsid w:val="00CF0725"/>
    <w:rsid w:val="00D06AB3"/>
    <w:rsid w:val="00D60E39"/>
    <w:rsid w:val="00E448C3"/>
    <w:rsid w:val="00E45A8B"/>
    <w:rsid w:val="00F32793"/>
    <w:rsid w:val="00F73129"/>
    <w:rsid w:val="00FA2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AEDB"/>
  <w15:docId w15:val="{595A5CE9-1E75-4ACC-BEC3-E588C488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A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C277A5"/>
    <w:pPr>
      <w:tabs>
        <w:tab w:val="center" w:pos="4536"/>
        <w:tab w:val="right" w:pos="9072"/>
      </w:tabs>
      <w:spacing w:after="0" w:line="240" w:lineRule="auto"/>
    </w:pPr>
  </w:style>
  <w:style w:type="character" w:customStyle="1" w:styleId="SidfotChar">
    <w:name w:val="Sidfot Char"/>
    <w:basedOn w:val="Standardstycketeckensnitt"/>
    <w:link w:val="Sidfot"/>
    <w:rsid w:val="00C277A5"/>
  </w:style>
  <w:style w:type="character" w:styleId="Hyperlnk">
    <w:name w:val="Hyperlink"/>
    <w:basedOn w:val="Standardstycketeckensnitt"/>
    <w:uiPriority w:val="99"/>
    <w:unhideWhenUsed/>
    <w:rsid w:val="00C277A5"/>
    <w:rPr>
      <w:color w:val="0000FF" w:themeColor="hyperlink"/>
      <w:u w:val="single"/>
    </w:rPr>
  </w:style>
  <w:style w:type="paragraph" w:styleId="Liststycke">
    <w:name w:val="List Paragraph"/>
    <w:basedOn w:val="Normal"/>
    <w:uiPriority w:val="34"/>
    <w:qFormat/>
    <w:rsid w:val="00C277A5"/>
    <w:pPr>
      <w:ind w:left="720"/>
      <w:contextualSpacing/>
    </w:pPr>
  </w:style>
  <w:style w:type="paragraph" w:styleId="Ballongtext">
    <w:name w:val="Balloon Text"/>
    <w:basedOn w:val="Normal"/>
    <w:link w:val="BallongtextChar"/>
    <w:uiPriority w:val="99"/>
    <w:semiHidden/>
    <w:unhideWhenUsed/>
    <w:rsid w:val="00C277A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277A5"/>
    <w:rPr>
      <w:rFonts w:ascii="Tahoma" w:hAnsi="Tahoma" w:cs="Tahoma"/>
      <w:sz w:val="16"/>
      <w:szCs w:val="16"/>
    </w:rPr>
  </w:style>
  <w:style w:type="paragraph" w:styleId="Sidhuvud">
    <w:name w:val="header"/>
    <w:basedOn w:val="Normal"/>
    <w:link w:val="SidhuvudChar"/>
    <w:uiPriority w:val="99"/>
    <w:unhideWhenUsed/>
    <w:rsid w:val="00C277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7A5"/>
  </w:style>
  <w:style w:type="paragraph" w:styleId="Brdtext2">
    <w:name w:val="Body Text 2"/>
    <w:basedOn w:val="Normal"/>
    <w:link w:val="Brdtext2Char"/>
    <w:rsid w:val="00AC6AD3"/>
    <w:pPr>
      <w:spacing w:after="0" w:line="240" w:lineRule="auto"/>
      <w:jc w:val="both"/>
    </w:pPr>
    <w:rPr>
      <w:rFonts w:ascii="Times New Roman" w:eastAsia="Times New Roman" w:hAnsi="Times New Roman" w:cs="Times New Roman"/>
      <w:sz w:val="24"/>
      <w:szCs w:val="24"/>
      <w:lang w:eastAsia="sv-SE"/>
    </w:rPr>
  </w:style>
  <w:style w:type="character" w:customStyle="1" w:styleId="Brdtext2Char">
    <w:name w:val="Brödtext 2 Char"/>
    <w:basedOn w:val="Standardstycketeckensnitt"/>
    <w:link w:val="Brdtext2"/>
    <w:rsid w:val="00AC6AD3"/>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244574">
      <w:bodyDiv w:val="1"/>
      <w:marLeft w:val="0"/>
      <w:marRight w:val="0"/>
      <w:marTop w:val="0"/>
      <w:marBottom w:val="0"/>
      <w:divBdr>
        <w:top w:val="none" w:sz="0" w:space="0" w:color="auto"/>
        <w:left w:val="none" w:sz="0" w:space="0" w:color="auto"/>
        <w:bottom w:val="none" w:sz="0" w:space="0" w:color="auto"/>
        <w:right w:val="none" w:sz="0" w:space="0" w:color="auto"/>
      </w:divBdr>
    </w:div>
    <w:div w:id="539322302">
      <w:bodyDiv w:val="1"/>
      <w:marLeft w:val="0"/>
      <w:marRight w:val="0"/>
      <w:marTop w:val="0"/>
      <w:marBottom w:val="0"/>
      <w:divBdr>
        <w:top w:val="none" w:sz="0" w:space="0" w:color="auto"/>
        <w:left w:val="none" w:sz="0" w:space="0" w:color="auto"/>
        <w:bottom w:val="none" w:sz="0" w:space="0" w:color="auto"/>
        <w:right w:val="none" w:sz="0" w:space="0" w:color="auto"/>
      </w:divBdr>
    </w:div>
    <w:div w:id="1018048865">
      <w:bodyDiv w:val="1"/>
      <w:marLeft w:val="0"/>
      <w:marRight w:val="0"/>
      <w:marTop w:val="0"/>
      <w:marBottom w:val="0"/>
      <w:divBdr>
        <w:top w:val="none" w:sz="0" w:space="0" w:color="auto"/>
        <w:left w:val="none" w:sz="0" w:space="0" w:color="auto"/>
        <w:bottom w:val="none" w:sz="0" w:space="0" w:color="auto"/>
        <w:right w:val="none" w:sz="0" w:space="0" w:color="auto"/>
      </w:divBdr>
    </w:div>
    <w:div w:id="1606570396">
      <w:bodyDiv w:val="1"/>
      <w:marLeft w:val="0"/>
      <w:marRight w:val="0"/>
      <w:marTop w:val="0"/>
      <w:marBottom w:val="0"/>
      <w:divBdr>
        <w:top w:val="none" w:sz="0" w:space="0" w:color="auto"/>
        <w:left w:val="none" w:sz="0" w:space="0" w:color="auto"/>
        <w:bottom w:val="none" w:sz="0" w:space="0" w:color="auto"/>
        <w:right w:val="none" w:sz="0" w:space="0" w:color="auto"/>
      </w:divBdr>
    </w:div>
    <w:div w:id="1990743153">
      <w:bodyDiv w:val="1"/>
      <w:marLeft w:val="0"/>
      <w:marRight w:val="0"/>
      <w:marTop w:val="0"/>
      <w:marBottom w:val="0"/>
      <w:divBdr>
        <w:top w:val="none" w:sz="0" w:space="0" w:color="auto"/>
        <w:left w:val="none" w:sz="0" w:space="0" w:color="auto"/>
        <w:bottom w:val="none" w:sz="0" w:space="0" w:color="auto"/>
        <w:right w:val="none" w:sz="0" w:space="0" w:color="auto"/>
      </w:divBdr>
    </w:div>
    <w:div w:id="204579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rrlandsnation.se" TargetMode="External"/><Relationship Id="rId1" Type="http://schemas.openxmlformats.org/officeDocument/2006/relationships/hyperlink" Target="mailto:1q@n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417</Words>
  <Characters>2214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1Q</dc:creator>
  <cp:keywords/>
  <dc:description/>
  <cp:lastModifiedBy>Förste Kurator</cp:lastModifiedBy>
  <cp:revision>6</cp:revision>
  <cp:lastPrinted>2023-10-05T15:04:00Z</cp:lastPrinted>
  <dcterms:created xsi:type="dcterms:W3CDTF">2024-10-02T11:19:00Z</dcterms:created>
  <dcterms:modified xsi:type="dcterms:W3CDTF">2025-04-11T08:55:00Z</dcterms:modified>
</cp:coreProperties>
</file>